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D659" w14:textId="1155E4F8" w:rsidR="00C60700" w:rsidRPr="00B4631E" w:rsidRDefault="00C60700" w:rsidP="000420A2">
      <w:pPr>
        <w:spacing w:beforeLines="100" w:before="312" w:afterLines="30" w:after="93" w:line="336" w:lineRule="auto"/>
        <w:jc w:val="center"/>
        <w:rPr>
          <w:rFonts w:ascii="Arial" w:eastAsia="宋体" w:hAnsi="Arial" w:cs="Arial"/>
          <w:b/>
          <w:kern w:val="0"/>
          <w:sz w:val="28"/>
          <w:szCs w:val="28"/>
        </w:rPr>
      </w:pPr>
      <w:r w:rsidRPr="00B4631E">
        <w:rPr>
          <w:rFonts w:ascii="Arial" w:eastAsia="宋体" w:hAnsi="Arial" w:cs="Arial"/>
          <w:b/>
          <w:kern w:val="0"/>
          <w:sz w:val="28"/>
          <w:szCs w:val="28"/>
        </w:rPr>
        <w:t>阳光新能源开发</w:t>
      </w:r>
      <w:r w:rsidR="00365263" w:rsidRPr="00B4631E">
        <w:rPr>
          <w:rFonts w:ascii="Arial" w:eastAsia="宋体" w:hAnsi="Arial" w:cs="Arial"/>
          <w:b/>
          <w:kern w:val="0"/>
          <w:sz w:val="28"/>
          <w:szCs w:val="28"/>
        </w:rPr>
        <w:t>股份</w:t>
      </w:r>
      <w:r w:rsidRPr="00B4631E">
        <w:rPr>
          <w:rFonts w:ascii="Arial" w:eastAsia="宋体" w:hAnsi="Arial" w:cs="Arial"/>
          <w:b/>
          <w:kern w:val="0"/>
          <w:sz w:val="28"/>
          <w:szCs w:val="28"/>
        </w:rPr>
        <w:t>有限公司简介</w:t>
      </w:r>
    </w:p>
    <w:p w14:paraId="40576045" w14:textId="14F87D60" w:rsidR="00C443FD" w:rsidRPr="007E50CB" w:rsidRDefault="00C60700" w:rsidP="00D51ADA">
      <w:pPr>
        <w:spacing w:before="50" w:afterLines="30" w:after="93" w:line="420" w:lineRule="exact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7E50CB">
        <w:rPr>
          <w:rFonts w:ascii="Arial" w:eastAsia="宋体" w:hAnsi="Arial" w:cs="Arial"/>
          <w:kern w:val="0"/>
          <w:sz w:val="24"/>
          <w:szCs w:val="24"/>
        </w:rPr>
        <w:t>阳光新能源开发</w:t>
      </w:r>
      <w:r w:rsidR="00365263" w:rsidRPr="007E50CB">
        <w:rPr>
          <w:rFonts w:ascii="Arial" w:eastAsia="宋体" w:hAnsi="Arial" w:cs="Arial"/>
          <w:kern w:val="0"/>
          <w:sz w:val="24"/>
          <w:szCs w:val="24"/>
        </w:rPr>
        <w:t>股份</w:t>
      </w:r>
      <w:r w:rsidRPr="007E50CB">
        <w:rPr>
          <w:rFonts w:ascii="Arial" w:eastAsia="宋体" w:hAnsi="Arial" w:cs="Arial"/>
          <w:kern w:val="0"/>
          <w:sz w:val="24"/>
          <w:szCs w:val="24"/>
        </w:rPr>
        <w:t>有限公司（简称</w:t>
      </w:r>
      <w:r w:rsidRPr="007E50CB">
        <w:rPr>
          <w:rFonts w:ascii="Arial" w:eastAsia="宋体" w:hAnsi="Arial" w:cs="Arial"/>
          <w:kern w:val="0"/>
          <w:sz w:val="24"/>
          <w:szCs w:val="24"/>
        </w:rPr>
        <w:t>“</w:t>
      </w:r>
      <w:r w:rsidRPr="007E50CB">
        <w:rPr>
          <w:rFonts w:ascii="Arial" w:eastAsia="宋体" w:hAnsi="Arial" w:cs="Arial"/>
          <w:kern w:val="0"/>
          <w:sz w:val="24"/>
          <w:szCs w:val="24"/>
        </w:rPr>
        <w:t>阳光新能源</w:t>
      </w:r>
      <w:r w:rsidRPr="007E50CB">
        <w:rPr>
          <w:rFonts w:ascii="Arial" w:eastAsia="宋体" w:hAnsi="Arial" w:cs="Arial"/>
          <w:kern w:val="0"/>
          <w:sz w:val="24"/>
          <w:szCs w:val="24"/>
        </w:rPr>
        <w:t>”</w:t>
      </w:r>
      <w:r w:rsidRPr="007E50CB">
        <w:rPr>
          <w:rFonts w:ascii="Arial" w:eastAsia="宋体" w:hAnsi="Arial" w:cs="Arial"/>
          <w:kern w:val="0"/>
          <w:sz w:val="24"/>
          <w:szCs w:val="24"/>
        </w:rPr>
        <w:t>）是一家专注于新能源开发利用的国家高新技术企业。作为阳光电源（股</w:t>
      </w:r>
      <w:r w:rsidRPr="007E50CB">
        <w:rPr>
          <w:rFonts w:asciiTheme="minorEastAsia" w:hAnsiTheme="minorEastAsia" w:cs="Arial" w:hint="eastAsia"/>
          <w:kern w:val="0"/>
          <w:sz w:val="24"/>
          <w:szCs w:val="24"/>
        </w:rPr>
        <w:t>票代码：300274）</w:t>
      </w:r>
      <w:r w:rsidRPr="007E50CB">
        <w:rPr>
          <w:rFonts w:ascii="Arial" w:eastAsia="宋体" w:hAnsi="Arial" w:cs="Arial"/>
          <w:kern w:val="0"/>
          <w:sz w:val="24"/>
          <w:szCs w:val="24"/>
        </w:rPr>
        <w:t>旗下的新能源开发投资平台，阳光新能源聚焦光伏、风电</w:t>
      </w:r>
      <w:r w:rsidR="00B62E24" w:rsidRPr="007E50CB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="007E50CB" w:rsidRPr="001A0C98">
        <w:rPr>
          <w:rFonts w:ascii="Arial" w:eastAsia="宋体" w:hAnsi="Arial" w:cs="Arial" w:hint="eastAsia"/>
          <w:kern w:val="0"/>
          <w:sz w:val="24"/>
          <w:szCs w:val="24"/>
        </w:rPr>
        <w:t>储能、</w:t>
      </w:r>
      <w:r w:rsidR="007E50CB" w:rsidRPr="007E50CB">
        <w:rPr>
          <w:rFonts w:ascii="Arial" w:eastAsia="宋体" w:hAnsi="Arial" w:cs="Arial" w:hint="eastAsia"/>
          <w:kern w:val="0"/>
          <w:sz w:val="24"/>
          <w:szCs w:val="24"/>
        </w:rPr>
        <w:t>充电、</w:t>
      </w:r>
      <w:r w:rsidRPr="007E50CB">
        <w:rPr>
          <w:rFonts w:ascii="Arial" w:eastAsia="宋体" w:hAnsi="Arial" w:cs="Arial"/>
          <w:kern w:val="0"/>
          <w:sz w:val="24"/>
          <w:szCs w:val="24"/>
        </w:rPr>
        <w:t>风光储氢充</w:t>
      </w:r>
      <w:r w:rsidR="00731D70" w:rsidRPr="007E50CB">
        <w:rPr>
          <w:rFonts w:ascii="Arial" w:eastAsia="宋体" w:hAnsi="Arial" w:cs="Arial"/>
          <w:kern w:val="0"/>
          <w:sz w:val="24"/>
          <w:szCs w:val="24"/>
        </w:rPr>
        <w:t>多能</w:t>
      </w:r>
      <w:r w:rsidRPr="007E50CB">
        <w:rPr>
          <w:rFonts w:ascii="Arial" w:eastAsia="宋体" w:hAnsi="Arial" w:cs="Arial"/>
          <w:kern w:val="0"/>
          <w:sz w:val="24"/>
          <w:szCs w:val="24"/>
        </w:rPr>
        <w:t>融合等领域</w:t>
      </w:r>
      <w:r w:rsidR="0054296E"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D34D09" w:rsidRPr="007E50CB">
        <w:rPr>
          <w:rFonts w:ascii="Arial" w:eastAsia="宋体" w:hAnsi="Arial" w:cs="Arial"/>
          <w:kern w:val="0"/>
          <w:sz w:val="24"/>
          <w:szCs w:val="24"/>
        </w:rPr>
        <w:t>提供覆盖</w:t>
      </w:r>
      <w:r w:rsidR="008C281A" w:rsidRPr="007E50CB">
        <w:rPr>
          <w:rFonts w:ascii="Arial" w:eastAsia="宋体" w:hAnsi="Arial" w:cs="Arial"/>
          <w:kern w:val="0"/>
          <w:sz w:val="24"/>
          <w:szCs w:val="24"/>
        </w:rPr>
        <w:t>系统研发、</w:t>
      </w:r>
      <w:r w:rsidR="00D34D09" w:rsidRPr="007E50CB">
        <w:rPr>
          <w:rFonts w:ascii="Arial" w:eastAsia="宋体" w:hAnsi="Arial" w:cs="Arial"/>
          <w:kern w:val="0"/>
          <w:sz w:val="24"/>
          <w:szCs w:val="24"/>
        </w:rPr>
        <w:t>开发投资、设计建设、运营管理等</w:t>
      </w:r>
      <w:r w:rsidR="000420A2" w:rsidRPr="007E50CB">
        <w:rPr>
          <w:rFonts w:ascii="Arial" w:eastAsia="宋体" w:hAnsi="Arial" w:cs="Arial" w:hint="eastAsia"/>
          <w:kern w:val="0"/>
          <w:sz w:val="24"/>
          <w:szCs w:val="24"/>
        </w:rPr>
        <w:t>新能源开发</w:t>
      </w:r>
      <w:r w:rsidR="00D34D09" w:rsidRPr="007E50CB">
        <w:rPr>
          <w:rFonts w:ascii="Arial" w:eastAsia="宋体" w:hAnsi="Arial" w:cs="Arial"/>
          <w:kern w:val="0"/>
          <w:sz w:val="24"/>
          <w:szCs w:val="24"/>
        </w:rPr>
        <w:t>全生命周期</w:t>
      </w:r>
      <w:r w:rsidR="000420A2" w:rsidRPr="007E50CB">
        <w:rPr>
          <w:rFonts w:ascii="Arial" w:eastAsia="宋体" w:hAnsi="Arial" w:cs="Arial" w:hint="eastAsia"/>
          <w:kern w:val="0"/>
          <w:sz w:val="24"/>
          <w:szCs w:val="24"/>
        </w:rPr>
        <w:t>的</w:t>
      </w:r>
      <w:r w:rsidR="00B2040B" w:rsidRPr="007E50CB">
        <w:rPr>
          <w:rFonts w:ascii="Arial" w:eastAsia="宋体" w:hAnsi="Arial" w:cs="Arial" w:hint="eastAsia"/>
          <w:kern w:val="0"/>
          <w:sz w:val="24"/>
          <w:szCs w:val="24"/>
        </w:rPr>
        <w:t>整体</w:t>
      </w:r>
      <w:r w:rsidR="00D34D09" w:rsidRPr="007E50CB">
        <w:rPr>
          <w:rFonts w:ascii="Arial" w:eastAsia="宋体" w:hAnsi="Arial" w:cs="Arial"/>
          <w:kern w:val="0"/>
          <w:sz w:val="24"/>
          <w:szCs w:val="24"/>
        </w:rPr>
        <w:t>解决方案</w:t>
      </w:r>
      <w:r w:rsidR="00196C26" w:rsidRPr="007E50CB">
        <w:rPr>
          <w:rFonts w:ascii="Arial" w:eastAsia="宋体" w:hAnsi="Arial" w:cs="Arial" w:hint="eastAsia"/>
          <w:kern w:val="0"/>
          <w:sz w:val="24"/>
          <w:szCs w:val="24"/>
        </w:rPr>
        <w:t>，是全球</w:t>
      </w:r>
      <w:r w:rsidR="00196C26" w:rsidRPr="007E50CB">
        <w:rPr>
          <w:rFonts w:ascii="Arial" w:eastAsia="宋体" w:hAnsi="Arial" w:cs="Arial"/>
          <w:kern w:val="0"/>
          <w:sz w:val="24"/>
          <w:szCs w:val="24"/>
        </w:rPr>
        <w:t>最大的光伏电站开发商。</w:t>
      </w:r>
    </w:p>
    <w:p w14:paraId="262749AB" w14:textId="5B40715A" w:rsidR="00FB01AA" w:rsidRPr="007E50CB" w:rsidRDefault="006949CA" w:rsidP="00DD4E48">
      <w:pPr>
        <w:spacing w:before="20" w:afterLines="30" w:after="93" w:line="420" w:lineRule="exact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7E50CB">
        <w:rPr>
          <w:rFonts w:ascii="Arial" w:eastAsia="宋体" w:hAnsi="Arial" w:cs="Arial"/>
          <w:kern w:val="0"/>
          <w:sz w:val="24"/>
          <w:szCs w:val="24"/>
        </w:rPr>
        <w:t>阳光新能源</w:t>
      </w:r>
      <w:r w:rsidR="000354E9" w:rsidRPr="007E50CB">
        <w:rPr>
          <w:rFonts w:ascii="Arial" w:eastAsia="宋体" w:hAnsi="Arial" w:cs="Arial" w:hint="eastAsia"/>
          <w:kern w:val="0"/>
          <w:sz w:val="24"/>
          <w:szCs w:val="24"/>
        </w:rPr>
        <w:t>一直</w:t>
      </w:r>
      <w:r w:rsidRPr="007E50CB">
        <w:rPr>
          <w:rFonts w:ascii="Arial" w:eastAsia="宋体" w:hAnsi="Arial" w:cs="Arial"/>
          <w:kern w:val="0"/>
          <w:sz w:val="24"/>
          <w:szCs w:val="24"/>
        </w:rPr>
        <w:t>坚持以技术创新驱动企业可持续发展，</w:t>
      </w:r>
      <w:r w:rsidR="003B1298" w:rsidRPr="007E50CB">
        <w:rPr>
          <w:rFonts w:ascii="Arial" w:eastAsia="宋体" w:hAnsi="Arial" w:cs="Arial" w:hint="eastAsia"/>
          <w:kern w:val="0"/>
          <w:sz w:val="24"/>
          <w:szCs w:val="24"/>
        </w:rPr>
        <w:t>始终</w:t>
      </w:r>
      <w:r w:rsidR="00370A1C" w:rsidRPr="007E50CB">
        <w:rPr>
          <w:rFonts w:ascii="Arial" w:eastAsia="宋体" w:hAnsi="Arial" w:cs="Arial"/>
          <w:kern w:val="0"/>
          <w:sz w:val="24"/>
          <w:szCs w:val="24"/>
        </w:rPr>
        <w:t>专注</w:t>
      </w:r>
      <w:r w:rsidR="003B1298" w:rsidRPr="007E50CB">
        <w:rPr>
          <w:rFonts w:ascii="Arial" w:eastAsia="宋体" w:hAnsi="Arial" w:cs="Arial" w:hint="eastAsia"/>
          <w:kern w:val="0"/>
          <w:sz w:val="24"/>
          <w:szCs w:val="24"/>
        </w:rPr>
        <w:t>于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电站</w:t>
      </w:r>
      <w:r w:rsidR="00370A1C" w:rsidRPr="007E50CB">
        <w:rPr>
          <w:rFonts w:ascii="Arial" w:eastAsia="宋体" w:hAnsi="Arial" w:cs="Arial"/>
          <w:kern w:val="0"/>
          <w:sz w:val="24"/>
          <w:szCs w:val="24"/>
        </w:rPr>
        <w:t>技术</w:t>
      </w:r>
      <w:r w:rsidR="000354E9" w:rsidRPr="007E50CB">
        <w:rPr>
          <w:rFonts w:ascii="Arial" w:eastAsia="宋体" w:hAnsi="Arial" w:cs="Arial" w:hint="eastAsia"/>
          <w:kern w:val="0"/>
          <w:sz w:val="24"/>
          <w:szCs w:val="24"/>
        </w:rPr>
        <w:t>创新与</w:t>
      </w:r>
      <w:r w:rsidR="00370A1C" w:rsidRPr="007E50CB">
        <w:rPr>
          <w:rFonts w:ascii="Arial" w:eastAsia="宋体" w:hAnsi="Arial" w:cs="Arial"/>
          <w:kern w:val="0"/>
          <w:sz w:val="24"/>
          <w:szCs w:val="24"/>
        </w:rPr>
        <w:t>产业化应用</w:t>
      </w:r>
      <w:r w:rsidR="00253841" w:rsidRPr="007E50CB">
        <w:rPr>
          <w:rFonts w:ascii="Arial" w:eastAsia="宋体" w:hAnsi="Arial" w:cs="Arial" w:hint="eastAsia"/>
          <w:kern w:val="0"/>
          <w:sz w:val="24"/>
          <w:szCs w:val="24"/>
        </w:rPr>
        <w:t>。</w:t>
      </w:r>
      <w:r w:rsidR="00AC49E5" w:rsidRPr="007E50CB">
        <w:rPr>
          <w:rFonts w:ascii="Arial" w:eastAsia="宋体" w:hAnsi="Arial" w:cs="Arial" w:hint="eastAsia"/>
          <w:kern w:val="0"/>
          <w:sz w:val="24"/>
          <w:szCs w:val="24"/>
        </w:rPr>
        <w:t>作为</w:t>
      </w:r>
      <w:r w:rsidR="00AC49E5" w:rsidRPr="007E50CB">
        <w:rPr>
          <w:rFonts w:ascii="宋体" w:eastAsia="宋体" w:hAnsi="宋体" w:cs="Arial" w:hint="eastAsia"/>
          <w:kern w:val="0"/>
          <w:sz w:val="24"/>
          <w:szCs w:val="24"/>
        </w:rPr>
        <w:t>新能源</w:t>
      </w:r>
      <w:r w:rsidR="0046512C">
        <w:rPr>
          <w:rFonts w:ascii="宋体" w:eastAsia="宋体" w:hAnsi="宋体" w:cs="Arial" w:hint="eastAsia"/>
          <w:kern w:val="0"/>
          <w:sz w:val="24"/>
          <w:szCs w:val="24"/>
        </w:rPr>
        <w:t>电站</w:t>
      </w:r>
      <w:r w:rsidR="00AC49E5" w:rsidRPr="007E50CB">
        <w:rPr>
          <w:rFonts w:ascii="宋体" w:eastAsia="宋体" w:hAnsi="宋体" w:cs="Arial" w:hint="eastAsia"/>
          <w:kern w:val="0"/>
          <w:sz w:val="24"/>
          <w:szCs w:val="24"/>
        </w:rPr>
        <w:t>技术实力派，</w:t>
      </w:r>
      <w:r w:rsidR="000354E9" w:rsidRPr="007E50CB">
        <w:rPr>
          <w:rFonts w:ascii="宋体" w:eastAsia="宋体" w:hAnsi="宋体" w:cs="Arial" w:hint="eastAsia"/>
          <w:kern w:val="0"/>
          <w:sz w:val="24"/>
          <w:szCs w:val="24"/>
        </w:rPr>
        <w:t>公司</w:t>
      </w:r>
      <w:r w:rsidR="000354E9" w:rsidRPr="007E50CB">
        <w:rPr>
          <w:rFonts w:ascii="Arial" w:eastAsia="宋体" w:hAnsi="Arial" w:cs="Arial" w:hint="eastAsia"/>
          <w:kern w:val="0"/>
          <w:sz w:val="24"/>
          <w:szCs w:val="24"/>
        </w:rPr>
        <w:t>在行业内最早创立</w:t>
      </w:r>
      <w:r w:rsidRPr="007E50CB">
        <w:rPr>
          <w:rFonts w:ascii="Arial" w:eastAsia="宋体" w:hAnsi="Arial" w:cs="Arial"/>
          <w:kern w:val="0"/>
          <w:sz w:val="24"/>
          <w:szCs w:val="24"/>
        </w:rPr>
        <w:t>新能源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电站</w:t>
      </w:r>
      <w:r w:rsidRPr="007E50CB">
        <w:rPr>
          <w:rFonts w:ascii="Arial" w:eastAsia="宋体" w:hAnsi="Arial" w:cs="Arial"/>
          <w:kern w:val="0"/>
          <w:sz w:val="24"/>
          <w:szCs w:val="24"/>
        </w:rPr>
        <w:t>技术研发中心，</w:t>
      </w:r>
      <w:r w:rsidR="00032ACF" w:rsidRPr="007E50CB">
        <w:rPr>
          <w:rFonts w:ascii="Arial" w:eastAsia="宋体" w:hAnsi="Arial" w:cs="Arial" w:hint="eastAsia"/>
          <w:kern w:val="0"/>
          <w:sz w:val="24"/>
          <w:szCs w:val="24"/>
        </w:rPr>
        <w:t>独创</w:t>
      </w:r>
      <w:r w:rsidR="00C56FC7">
        <w:rPr>
          <w:rFonts w:asciiTheme="minorEastAsia" w:hAnsiTheme="minorEastAsia" w:cs="Arial" w:hint="eastAsia"/>
          <w:kern w:val="0"/>
          <w:sz w:val="24"/>
          <w:szCs w:val="24"/>
        </w:rPr>
        <w:t>新能源电站</w:t>
      </w:r>
      <w:r w:rsidR="000E5BDA" w:rsidRPr="000E5BDA">
        <w:rPr>
          <w:rFonts w:asciiTheme="minorEastAsia" w:hAnsiTheme="minorEastAsia" w:cs="Arial"/>
          <w:kern w:val="0"/>
          <w:sz w:val="24"/>
          <w:szCs w:val="24"/>
        </w:rPr>
        <w:t>「</w:t>
      </w:r>
      <w:r w:rsidR="00C56FC7">
        <w:rPr>
          <w:rFonts w:asciiTheme="minorEastAsia" w:hAnsiTheme="minorEastAsia" w:cs="Arial" w:hint="eastAsia"/>
          <w:kern w:val="0"/>
          <w:sz w:val="24"/>
          <w:szCs w:val="24"/>
        </w:rPr>
        <w:t>魔方</w:t>
      </w:r>
      <w:r w:rsidR="000E5BDA" w:rsidRPr="000E5BDA">
        <w:rPr>
          <w:rFonts w:asciiTheme="minorEastAsia" w:hAnsiTheme="minorEastAsia" w:cs="Arial"/>
          <w:kern w:val="0"/>
          <w:sz w:val="24"/>
          <w:szCs w:val="24"/>
        </w:rPr>
        <w:t>」</w:t>
      </w:r>
      <w:r w:rsidR="00C56FC7">
        <w:rPr>
          <w:rFonts w:asciiTheme="minorEastAsia" w:hAnsiTheme="minorEastAsia" w:cs="Arial" w:hint="eastAsia"/>
          <w:kern w:val="0"/>
          <w:sz w:val="24"/>
          <w:szCs w:val="24"/>
        </w:rPr>
        <w:t>技术平台</w:t>
      </w:r>
      <w:r w:rsidR="00032ACF"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E131A8" w:rsidRPr="007E50CB">
        <w:rPr>
          <w:rFonts w:ascii="Arial" w:eastAsia="宋体" w:hAnsi="Arial" w:cs="Arial" w:hint="eastAsia"/>
          <w:kern w:val="0"/>
          <w:sz w:val="24"/>
          <w:szCs w:val="24"/>
        </w:rPr>
        <w:t>构建</w:t>
      </w:r>
      <w:r w:rsidR="00032ACF" w:rsidRPr="007E50CB">
        <w:rPr>
          <w:rFonts w:ascii="Arial" w:eastAsia="宋体" w:hAnsi="Arial" w:cs="Arial" w:hint="eastAsia"/>
          <w:kern w:val="0"/>
          <w:sz w:val="24"/>
          <w:szCs w:val="24"/>
        </w:rPr>
        <w:t>“高效发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用</w:t>
      </w:r>
      <w:r w:rsidR="00032ACF" w:rsidRPr="007E50CB">
        <w:rPr>
          <w:rFonts w:ascii="Arial" w:eastAsia="宋体" w:hAnsi="Arial" w:cs="Arial" w:hint="eastAsia"/>
          <w:kern w:val="0"/>
          <w:sz w:val="24"/>
          <w:szCs w:val="24"/>
        </w:rPr>
        <w:t>电、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场景</w:t>
      </w:r>
      <w:r w:rsidR="00032ACF" w:rsidRPr="007E50CB">
        <w:rPr>
          <w:rFonts w:ascii="Arial" w:eastAsia="宋体" w:hAnsi="Arial" w:cs="Arial" w:hint="eastAsia"/>
          <w:kern w:val="0"/>
          <w:sz w:val="24"/>
          <w:szCs w:val="24"/>
        </w:rPr>
        <w:t>融合、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数智寻优</w:t>
      </w:r>
      <w:r w:rsidR="00032ACF" w:rsidRPr="007E50CB">
        <w:rPr>
          <w:rFonts w:ascii="Arial" w:eastAsia="宋体" w:hAnsi="Arial" w:cs="Arial" w:hint="eastAsia"/>
          <w:kern w:val="0"/>
          <w:sz w:val="24"/>
          <w:szCs w:val="24"/>
        </w:rPr>
        <w:t>”三大核心技术</w:t>
      </w:r>
      <w:r w:rsidR="00E131A8" w:rsidRPr="007E50CB">
        <w:rPr>
          <w:rFonts w:ascii="Arial" w:eastAsia="宋体" w:hAnsi="Arial" w:cs="Arial" w:hint="eastAsia"/>
          <w:kern w:val="0"/>
          <w:sz w:val="24"/>
          <w:szCs w:val="24"/>
        </w:rPr>
        <w:t>体系</w:t>
      </w:r>
      <w:r w:rsidR="00032ACF" w:rsidRPr="00D51ADA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，</w:t>
      </w:r>
      <w:r w:rsidR="007E50CB" w:rsidRPr="00D51ADA">
        <w:rPr>
          <w:rFonts w:asciiTheme="majorEastAsia" w:eastAsiaTheme="majorEastAsia" w:hAnsiTheme="majorEastAsia" w:cs="Times New Roman" w:hint="eastAsia"/>
          <w:sz w:val="24"/>
          <w:szCs w:val="24"/>
        </w:rPr>
        <w:t>专注实体电站产品研发</w:t>
      </w:r>
      <w:r w:rsidR="007E50CB" w:rsidRPr="007E50CB">
        <w:rPr>
          <w:rFonts w:asciiTheme="majorEastAsia" w:eastAsiaTheme="majorEastAsia" w:hAnsiTheme="majorEastAsia" w:cs="Times New Roman" w:hint="eastAsia"/>
          <w:sz w:val="24"/>
          <w:szCs w:val="24"/>
        </w:rPr>
        <w:t>的同时</w:t>
      </w:r>
      <w:r w:rsidR="007E50CB" w:rsidRPr="00D51ADA">
        <w:rPr>
          <w:rFonts w:asciiTheme="majorEastAsia" w:eastAsiaTheme="majorEastAsia" w:hAnsiTheme="majorEastAsia" w:cs="Times New Roman" w:hint="eastAsia"/>
          <w:sz w:val="24"/>
          <w:szCs w:val="24"/>
        </w:rPr>
        <w:t>，也致力于电站全流程数字化、智能化技术的研究。</w:t>
      </w:r>
      <w:r w:rsidR="00072304" w:rsidRPr="007E50CB">
        <w:rPr>
          <w:rFonts w:ascii="Arial" w:eastAsia="宋体" w:hAnsi="Arial" w:cs="Arial" w:hint="eastAsia"/>
          <w:kern w:val="0"/>
          <w:sz w:val="24"/>
          <w:szCs w:val="24"/>
        </w:rPr>
        <w:t>研发</w:t>
      </w:r>
      <w:r w:rsidR="00072304" w:rsidRPr="007E50CB">
        <w:rPr>
          <w:rFonts w:ascii="Arial" w:eastAsia="宋体" w:hAnsi="Arial" w:cs="Arial"/>
          <w:kern w:val="0"/>
          <w:sz w:val="24"/>
          <w:szCs w:val="24"/>
        </w:rPr>
        <w:t>团队</w:t>
      </w:r>
      <w:r w:rsidR="00EA0182" w:rsidRPr="007E50CB">
        <w:rPr>
          <w:rFonts w:ascii="Arial" w:eastAsia="宋体" w:hAnsi="Arial" w:cs="Arial" w:hint="eastAsia"/>
          <w:kern w:val="0"/>
          <w:sz w:val="24"/>
          <w:szCs w:val="24"/>
        </w:rPr>
        <w:t>先后承担</w:t>
      </w:r>
      <w:r w:rsidR="00E23943" w:rsidRPr="007E50CB">
        <w:rPr>
          <w:rFonts w:ascii="Arial" w:eastAsia="宋体" w:hAnsi="Arial" w:cs="Arial" w:hint="eastAsia"/>
          <w:kern w:val="0"/>
          <w:sz w:val="24"/>
          <w:szCs w:val="24"/>
        </w:rPr>
        <w:t>多</w:t>
      </w:r>
      <w:r w:rsidR="00EA0182" w:rsidRPr="007E50CB">
        <w:rPr>
          <w:rFonts w:ascii="Arial" w:eastAsia="宋体" w:hAnsi="Arial" w:cs="Arial" w:hint="eastAsia"/>
          <w:kern w:val="0"/>
          <w:sz w:val="24"/>
          <w:szCs w:val="24"/>
        </w:rPr>
        <w:t>项国家</w:t>
      </w:r>
      <w:r w:rsidR="004674ED" w:rsidRPr="007E50CB">
        <w:rPr>
          <w:rFonts w:ascii="Arial" w:eastAsia="宋体" w:hAnsi="Arial" w:cs="Arial" w:hint="eastAsia"/>
          <w:kern w:val="0"/>
          <w:sz w:val="24"/>
          <w:szCs w:val="24"/>
        </w:rPr>
        <w:t>研发</w:t>
      </w:r>
      <w:r w:rsidR="004674ED" w:rsidRPr="007E50CB">
        <w:rPr>
          <w:rFonts w:ascii="Arial" w:eastAsia="宋体" w:hAnsi="Arial" w:cs="Arial"/>
          <w:kern w:val="0"/>
          <w:sz w:val="24"/>
          <w:szCs w:val="24"/>
        </w:rPr>
        <w:t>课题</w:t>
      </w:r>
      <w:r w:rsidR="00EA0182"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Pr="007E50CB">
        <w:rPr>
          <w:rFonts w:ascii="Arial" w:eastAsia="宋体" w:hAnsi="Arial" w:cs="Arial"/>
          <w:kern w:val="0"/>
          <w:sz w:val="24"/>
          <w:szCs w:val="24"/>
        </w:rPr>
        <w:t>发起成立中国首个新能源系统创新技术专业组织</w:t>
      </w:r>
      <w:r w:rsidR="000354E9"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5640B5" w:rsidRPr="007E50CB">
        <w:rPr>
          <w:rFonts w:ascii="Arial" w:eastAsia="宋体" w:hAnsi="Arial" w:cs="Arial" w:hint="eastAsia"/>
          <w:kern w:val="0"/>
          <w:sz w:val="24"/>
          <w:szCs w:val="24"/>
        </w:rPr>
        <w:t>牵头制定多项行业标准，</w:t>
      </w:r>
      <w:r w:rsidR="00737A0C" w:rsidRPr="007E50CB">
        <w:rPr>
          <w:rFonts w:ascii="Arial" w:eastAsia="宋体" w:hAnsi="Arial" w:cs="Arial" w:hint="eastAsia"/>
          <w:kern w:val="0"/>
          <w:sz w:val="24"/>
          <w:szCs w:val="24"/>
        </w:rPr>
        <w:t>拥有</w:t>
      </w:r>
      <w:r w:rsidR="00040BEF" w:rsidRPr="007E50CB">
        <w:rPr>
          <w:rFonts w:ascii="Arial" w:eastAsia="宋体" w:hAnsi="Arial" w:cs="Arial" w:hint="eastAsia"/>
          <w:kern w:val="0"/>
          <w:sz w:val="24"/>
          <w:szCs w:val="24"/>
        </w:rPr>
        <w:t>强大的自主研发和创新实力</w:t>
      </w:r>
      <w:r w:rsidR="00B74F11" w:rsidRPr="007E50CB"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6F47586E" w14:textId="48200BC1" w:rsidR="00080D70" w:rsidRPr="007E50CB" w:rsidRDefault="00080D70" w:rsidP="00D51ADA">
      <w:pPr>
        <w:spacing w:afterLines="30" w:after="93" w:line="420" w:lineRule="exact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7E50CB">
        <w:rPr>
          <w:rFonts w:ascii="Arial" w:eastAsia="宋体" w:hAnsi="Arial" w:cs="Arial"/>
          <w:kern w:val="0"/>
          <w:sz w:val="24"/>
          <w:szCs w:val="24"/>
        </w:rPr>
        <w:t>作为拥有先进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电站</w:t>
      </w:r>
      <w:r w:rsidRPr="007E50CB">
        <w:rPr>
          <w:rFonts w:ascii="Arial" w:eastAsia="宋体" w:hAnsi="Arial" w:cs="Arial"/>
          <w:kern w:val="0"/>
          <w:sz w:val="24"/>
          <w:szCs w:val="24"/>
        </w:rPr>
        <w:t>技术的新能源开发商，阳光新能源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秉承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“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多发电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更友好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”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核心价值，坚持</w:t>
      </w:r>
      <w:r w:rsidR="00CF3400" w:rsidRPr="007E50CB">
        <w:rPr>
          <w:rFonts w:ascii="Arial" w:eastAsia="宋体" w:hAnsi="Arial" w:cs="Arial" w:hint="eastAsia"/>
          <w:kern w:val="0"/>
          <w:sz w:val="24"/>
          <w:szCs w:val="24"/>
        </w:rPr>
        <w:t>多能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互补、产业协同的新能源开发模式与理念</w:t>
      </w:r>
      <w:r w:rsidR="00CF3400" w:rsidRPr="007E50CB">
        <w:rPr>
          <w:rFonts w:ascii="Arial" w:eastAsia="宋体" w:hAnsi="Arial" w:cs="Arial" w:hint="eastAsia"/>
          <w:kern w:val="0"/>
          <w:sz w:val="24"/>
          <w:szCs w:val="24"/>
        </w:rPr>
        <w:t>，致力于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打造环境友好、电网友好、社区友好的友好型电站</w:t>
      </w:r>
      <w:r w:rsidR="000E59E0"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CF3400" w:rsidRPr="007E50CB">
        <w:rPr>
          <w:rFonts w:ascii="宋体" w:eastAsia="宋体" w:hAnsi="宋体" w:cs="Arial" w:hint="eastAsia"/>
          <w:kern w:val="0"/>
          <w:sz w:val="24"/>
          <w:szCs w:val="24"/>
        </w:rPr>
        <w:t>在农光互补、渔光互补、水面漂浮电站、风光储多能互补及土地综合治理方面建成</w:t>
      </w:r>
      <w:r w:rsidR="00CF3400" w:rsidRPr="007E50CB">
        <w:rPr>
          <w:rFonts w:ascii="宋体" w:eastAsia="宋体" w:hAnsi="宋体" w:cs="Arial"/>
          <w:kern w:val="0"/>
          <w:sz w:val="24"/>
          <w:szCs w:val="24"/>
        </w:rPr>
        <w:t>多个</w:t>
      </w:r>
      <w:r w:rsidR="00CF3400" w:rsidRPr="007E50CB">
        <w:rPr>
          <w:rFonts w:ascii="宋体" w:eastAsia="宋体" w:hAnsi="宋体" w:cs="Arial" w:hint="eastAsia"/>
          <w:kern w:val="0"/>
          <w:sz w:val="24"/>
          <w:szCs w:val="24"/>
        </w:rPr>
        <w:t>示范</w:t>
      </w:r>
      <w:r w:rsidR="000420A2" w:rsidRPr="007E50CB">
        <w:rPr>
          <w:rFonts w:ascii="宋体" w:eastAsia="宋体" w:hAnsi="宋体" w:cs="Arial" w:hint="eastAsia"/>
          <w:kern w:val="0"/>
          <w:sz w:val="24"/>
          <w:szCs w:val="24"/>
        </w:rPr>
        <w:t>标杆</w:t>
      </w:r>
      <w:r w:rsidR="00CF3400" w:rsidRPr="007E50CB">
        <w:rPr>
          <w:rFonts w:ascii="宋体" w:eastAsia="宋体" w:hAnsi="宋体" w:cs="Arial" w:hint="eastAsia"/>
          <w:kern w:val="0"/>
          <w:sz w:val="24"/>
          <w:szCs w:val="24"/>
        </w:rPr>
        <w:t>项目，在工商业光伏、家庭光伏、</w:t>
      </w:r>
      <w:r w:rsidR="005C2903">
        <w:rPr>
          <w:rFonts w:ascii="宋体" w:eastAsia="宋体" w:hAnsi="宋体" w:cs="Arial" w:hint="eastAsia"/>
          <w:kern w:val="0"/>
          <w:sz w:val="24"/>
          <w:szCs w:val="24"/>
        </w:rPr>
        <w:t>家庭能源、</w:t>
      </w:r>
      <w:r w:rsidR="00CF3400" w:rsidRPr="007E50CB">
        <w:rPr>
          <w:rFonts w:ascii="宋体" w:eastAsia="宋体" w:hAnsi="宋体" w:cs="Arial" w:hint="eastAsia"/>
          <w:kern w:val="0"/>
          <w:sz w:val="24"/>
          <w:szCs w:val="24"/>
        </w:rPr>
        <w:t>储能</w:t>
      </w:r>
      <w:r w:rsidR="007E50CB" w:rsidRPr="007E50CB">
        <w:rPr>
          <w:rFonts w:ascii="宋体" w:eastAsia="宋体" w:hAnsi="宋体" w:cs="Arial" w:hint="eastAsia"/>
          <w:kern w:val="0"/>
          <w:sz w:val="24"/>
          <w:szCs w:val="24"/>
        </w:rPr>
        <w:t>、充电站</w:t>
      </w:r>
      <w:r w:rsidR="00CF3400" w:rsidRPr="007E50CB">
        <w:rPr>
          <w:rFonts w:ascii="Arial" w:eastAsia="宋体" w:hAnsi="Arial" w:cs="Arial"/>
          <w:kern w:val="0"/>
          <w:sz w:val="24"/>
          <w:szCs w:val="24"/>
        </w:rPr>
        <w:t>等</w:t>
      </w:r>
      <w:r w:rsidR="00377931" w:rsidRPr="007E50CB">
        <w:rPr>
          <w:rFonts w:ascii="Arial" w:eastAsia="宋体" w:hAnsi="Arial" w:cs="Arial" w:hint="eastAsia"/>
          <w:kern w:val="0"/>
          <w:sz w:val="24"/>
          <w:szCs w:val="24"/>
        </w:rPr>
        <w:t>领域</w:t>
      </w:r>
      <w:r w:rsidR="000420A2" w:rsidRPr="007E50CB">
        <w:rPr>
          <w:rFonts w:ascii="Arial" w:eastAsia="宋体" w:hAnsi="Arial" w:cs="Arial" w:hint="eastAsia"/>
          <w:kern w:val="0"/>
          <w:sz w:val="24"/>
          <w:szCs w:val="24"/>
        </w:rPr>
        <w:t>持续领跑</w:t>
      </w:r>
      <w:r w:rsidR="00BA510C" w:rsidRPr="007E50CB">
        <w:rPr>
          <w:rFonts w:ascii="Arial" w:eastAsia="宋体" w:hAnsi="Arial" w:cs="Arial" w:hint="eastAsia"/>
          <w:kern w:val="0"/>
          <w:sz w:val="24"/>
          <w:szCs w:val="24"/>
        </w:rPr>
        <w:t>。</w:t>
      </w:r>
      <w:r w:rsidR="00727E86" w:rsidRPr="007E50CB">
        <w:rPr>
          <w:rFonts w:ascii="Arial" w:eastAsia="宋体" w:hAnsi="Arial" w:cs="Arial" w:hint="eastAsia"/>
          <w:kern w:val="0"/>
          <w:sz w:val="24"/>
          <w:szCs w:val="24"/>
        </w:rPr>
        <w:t>目前</w:t>
      </w:r>
      <w:r w:rsidR="00727E86" w:rsidRPr="007E50CB">
        <w:rPr>
          <w:rFonts w:ascii="Arial" w:eastAsia="宋体" w:hAnsi="Arial" w:cs="Arial"/>
          <w:kern w:val="0"/>
          <w:sz w:val="24"/>
          <w:szCs w:val="24"/>
        </w:rPr>
        <w:t>，</w:t>
      </w:r>
      <w:r w:rsidR="00485514" w:rsidRPr="007E50CB">
        <w:rPr>
          <w:rFonts w:ascii="Arial" w:eastAsia="宋体" w:hAnsi="Arial" w:cs="Arial" w:hint="eastAsia"/>
          <w:kern w:val="0"/>
          <w:sz w:val="24"/>
          <w:szCs w:val="24"/>
        </w:rPr>
        <w:t>阳光</w:t>
      </w:r>
      <w:r w:rsidR="00485514" w:rsidRPr="007E50CB">
        <w:rPr>
          <w:rFonts w:ascii="Arial" w:eastAsia="宋体" w:hAnsi="Arial" w:cs="Arial"/>
          <w:kern w:val="0"/>
          <w:sz w:val="24"/>
          <w:szCs w:val="24"/>
        </w:rPr>
        <w:t>新能源</w:t>
      </w:r>
      <w:r w:rsidR="000E59E0" w:rsidRPr="007E50CB">
        <w:rPr>
          <w:rFonts w:ascii="Arial" w:eastAsia="宋体" w:hAnsi="Arial" w:cs="Arial" w:hint="eastAsia"/>
          <w:kern w:val="0"/>
          <w:sz w:val="24"/>
          <w:szCs w:val="24"/>
        </w:rPr>
        <w:t>已</w:t>
      </w:r>
      <w:r w:rsidR="000420A2" w:rsidRPr="007E50CB">
        <w:rPr>
          <w:rFonts w:ascii="Arial" w:eastAsia="宋体" w:hAnsi="Arial" w:cs="Arial" w:hint="eastAsia"/>
          <w:kern w:val="0"/>
          <w:sz w:val="24"/>
          <w:szCs w:val="24"/>
        </w:rPr>
        <w:t>形成</w:t>
      </w:r>
      <w:r w:rsidRPr="007E50CB">
        <w:rPr>
          <w:rFonts w:ascii="Arial" w:eastAsia="宋体" w:hAnsi="Arial" w:cs="Arial"/>
          <w:kern w:val="0"/>
          <w:sz w:val="24"/>
          <w:szCs w:val="24"/>
        </w:rPr>
        <w:t>以国内为根基、海外快速发展的多元协同产业</w:t>
      </w:r>
      <w:r w:rsidRPr="007E50CB">
        <w:rPr>
          <w:rFonts w:ascii="Arial" w:eastAsia="宋体" w:hAnsi="Arial" w:cs="Arial" w:hint="eastAsia"/>
          <w:kern w:val="0"/>
          <w:sz w:val="24"/>
          <w:szCs w:val="24"/>
        </w:rPr>
        <w:t>布局</w:t>
      </w:r>
      <w:r w:rsidR="00B04F64"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Pr="007E50CB">
        <w:rPr>
          <w:rFonts w:ascii="Arial" w:eastAsia="宋体" w:hAnsi="Arial" w:cs="Arial" w:hint="eastAsia"/>
          <w:kern w:val="0"/>
          <w:sz w:val="24"/>
          <w:szCs w:val="24"/>
        </w:rPr>
        <w:t>截至</w:t>
      </w:r>
      <w:r w:rsidR="0046512C" w:rsidRPr="007E50CB">
        <w:rPr>
          <w:rFonts w:ascii="Arial" w:eastAsia="宋体" w:hAnsi="Arial" w:cs="Arial" w:hint="eastAsia"/>
          <w:kern w:val="0"/>
          <w:sz w:val="24"/>
          <w:szCs w:val="24"/>
        </w:rPr>
        <w:t>202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4</w:t>
      </w:r>
      <w:r w:rsidRPr="007E50CB">
        <w:rPr>
          <w:rFonts w:ascii="Arial" w:eastAsia="宋体" w:hAnsi="Arial" w:cs="Arial" w:hint="eastAsia"/>
          <w:kern w:val="0"/>
          <w:sz w:val="24"/>
          <w:szCs w:val="24"/>
        </w:rPr>
        <w:t>年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06</w:t>
      </w:r>
      <w:r w:rsidR="009D0396" w:rsidRPr="007E50CB">
        <w:rPr>
          <w:rFonts w:ascii="Arial" w:eastAsia="宋体" w:hAnsi="Arial" w:cs="Arial" w:hint="eastAsia"/>
          <w:kern w:val="0"/>
          <w:sz w:val="24"/>
          <w:szCs w:val="24"/>
        </w:rPr>
        <w:t>月</w:t>
      </w:r>
      <w:r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B04F64" w:rsidRPr="007E50CB">
        <w:rPr>
          <w:rFonts w:ascii="Arial" w:eastAsia="宋体" w:hAnsi="Arial" w:cs="Arial" w:hint="eastAsia"/>
          <w:kern w:val="0"/>
          <w:sz w:val="24"/>
          <w:szCs w:val="24"/>
        </w:rPr>
        <w:t>公司</w:t>
      </w:r>
      <w:r w:rsidRPr="007E50CB">
        <w:rPr>
          <w:rFonts w:ascii="Arial" w:eastAsia="宋体" w:hAnsi="Arial" w:cs="Arial" w:hint="eastAsia"/>
          <w:kern w:val="0"/>
          <w:sz w:val="24"/>
          <w:szCs w:val="24"/>
        </w:rPr>
        <w:t>在全球累计开发建设</w:t>
      </w:r>
      <w:r w:rsidR="007E50CB" w:rsidRPr="007E50CB">
        <w:rPr>
          <w:rFonts w:ascii="Arial" w:eastAsia="宋体" w:hAnsi="Arial" w:cs="Arial" w:hint="eastAsia"/>
          <w:kern w:val="0"/>
          <w:sz w:val="24"/>
          <w:szCs w:val="24"/>
        </w:rPr>
        <w:t>新能源</w:t>
      </w:r>
      <w:r w:rsidRPr="007E50CB">
        <w:rPr>
          <w:rFonts w:ascii="Arial" w:eastAsia="宋体" w:hAnsi="Arial" w:cs="Arial" w:hint="eastAsia"/>
          <w:kern w:val="0"/>
          <w:sz w:val="24"/>
          <w:szCs w:val="24"/>
        </w:rPr>
        <w:t>电站</w:t>
      </w:r>
      <w:r w:rsidR="009E5811" w:rsidRPr="007E50CB">
        <w:rPr>
          <w:rFonts w:ascii="Arial" w:eastAsia="宋体" w:hAnsi="Arial" w:cs="Arial" w:hint="eastAsia"/>
          <w:kern w:val="0"/>
          <w:sz w:val="24"/>
          <w:szCs w:val="24"/>
        </w:rPr>
        <w:t>超</w:t>
      </w:r>
      <w:r w:rsidR="0046512C" w:rsidRPr="007E50CB">
        <w:rPr>
          <w:rFonts w:ascii="Arial" w:eastAsia="宋体" w:hAnsi="Arial" w:cs="Arial" w:hint="eastAsia"/>
          <w:kern w:val="0"/>
          <w:sz w:val="24"/>
          <w:szCs w:val="24"/>
        </w:rPr>
        <w:t>4</w:t>
      </w:r>
      <w:r w:rsidR="0046512C">
        <w:rPr>
          <w:rFonts w:ascii="Arial" w:eastAsia="宋体" w:hAnsi="Arial" w:cs="Arial" w:hint="eastAsia"/>
          <w:kern w:val="0"/>
          <w:sz w:val="24"/>
          <w:szCs w:val="24"/>
        </w:rPr>
        <w:t>7</w:t>
      </w:r>
      <w:r w:rsidR="0046512C" w:rsidRPr="007E50CB">
        <w:rPr>
          <w:rFonts w:ascii="Arial" w:eastAsia="宋体" w:hAnsi="Arial" w:cs="Arial" w:hint="eastAsia"/>
          <w:kern w:val="0"/>
          <w:sz w:val="24"/>
          <w:szCs w:val="24"/>
        </w:rPr>
        <w:t>00</w:t>
      </w:r>
      <w:r w:rsidRPr="007E50CB">
        <w:rPr>
          <w:rFonts w:ascii="Arial" w:eastAsia="宋体" w:hAnsi="Arial" w:cs="Arial" w:hint="eastAsia"/>
          <w:kern w:val="0"/>
          <w:sz w:val="24"/>
          <w:szCs w:val="24"/>
        </w:rPr>
        <w:t>万千瓦。</w:t>
      </w:r>
    </w:p>
    <w:p w14:paraId="03EE24EA" w14:textId="4C026953" w:rsidR="007F621F" w:rsidRPr="007E50CB" w:rsidRDefault="00B04F64" w:rsidP="00D51ADA">
      <w:pPr>
        <w:spacing w:before="50" w:afterLines="30" w:after="93" w:line="420" w:lineRule="exact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7E50CB">
        <w:rPr>
          <w:rFonts w:ascii="Arial" w:eastAsia="宋体" w:hAnsi="Arial" w:cs="Arial" w:hint="eastAsia"/>
          <w:kern w:val="0"/>
          <w:sz w:val="24"/>
          <w:szCs w:val="24"/>
        </w:rPr>
        <w:t>公司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荣获</w:t>
      </w:r>
      <w:r w:rsidR="00C56FC7">
        <w:rPr>
          <w:rFonts w:ascii="Arial" w:eastAsia="宋体" w:hAnsi="Arial" w:cs="Arial" w:hint="eastAsia"/>
          <w:kern w:val="0"/>
          <w:sz w:val="24"/>
          <w:szCs w:val="24"/>
        </w:rPr>
        <w:t>全球新能源企业</w:t>
      </w:r>
      <w:r w:rsidR="00C56FC7">
        <w:rPr>
          <w:rFonts w:ascii="Arial" w:eastAsia="宋体" w:hAnsi="Arial" w:cs="Arial" w:hint="eastAsia"/>
          <w:kern w:val="0"/>
          <w:sz w:val="24"/>
          <w:szCs w:val="24"/>
        </w:rPr>
        <w:t>500</w:t>
      </w:r>
      <w:r w:rsidR="00C56FC7">
        <w:rPr>
          <w:rFonts w:ascii="Arial" w:eastAsia="宋体" w:hAnsi="Arial" w:cs="Arial" w:hint="eastAsia"/>
          <w:kern w:val="0"/>
          <w:sz w:val="24"/>
          <w:szCs w:val="24"/>
        </w:rPr>
        <w:t>强、</w:t>
      </w:r>
      <w:r w:rsidR="00D3267B" w:rsidRPr="007E50CB">
        <w:rPr>
          <w:rFonts w:ascii="Arial" w:eastAsia="宋体" w:hAnsi="Arial" w:cs="Arial" w:hint="eastAsia"/>
          <w:kern w:val="0"/>
          <w:sz w:val="24"/>
          <w:szCs w:val="24"/>
        </w:rPr>
        <w:t>全国五一劳动奖状、</w:t>
      </w:r>
      <w:r w:rsidR="00F1636C" w:rsidRPr="007E50CB">
        <w:rPr>
          <w:rFonts w:ascii="Arial" w:eastAsia="宋体" w:hAnsi="Arial" w:cs="Arial" w:hint="eastAsia"/>
          <w:kern w:val="0"/>
          <w:sz w:val="24"/>
          <w:szCs w:val="24"/>
        </w:rPr>
        <w:t>服务型制造示范企业</w:t>
      </w:r>
      <w:r w:rsidR="00FF74E3" w:rsidRPr="007E50CB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="00F1636C" w:rsidRPr="007E50CB">
        <w:rPr>
          <w:rFonts w:ascii="Arial" w:eastAsia="宋体" w:hAnsi="Arial" w:cs="Arial" w:hint="eastAsia"/>
          <w:kern w:val="0"/>
          <w:sz w:val="24"/>
          <w:szCs w:val="24"/>
        </w:rPr>
        <w:t>中国最佳</w:t>
      </w:r>
      <w:r w:rsidR="00F1636C" w:rsidRPr="007E50CB">
        <w:rPr>
          <w:rFonts w:ascii="Arial" w:eastAsia="宋体" w:hAnsi="Arial" w:cs="Arial" w:hint="eastAsia"/>
          <w:kern w:val="0"/>
          <w:sz w:val="24"/>
          <w:szCs w:val="24"/>
        </w:rPr>
        <w:t>E</w:t>
      </w:r>
      <w:r w:rsidR="00F1636C" w:rsidRPr="007E50CB">
        <w:rPr>
          <w:rFonts w:ascii="Arial" w:eastAsia="宋体" w:hAnsi="Arial" w:cs="Arial"/>
          <w:kern w:val="0"/>
          <w:sz w:val="24"/>
          <w:szCs w:val="24"/>
        </w:rPr>
        <w:t>SG</w:t>
      </w:r>
      <w:r w:rsidR="00F1636C" w:rsidRPr="007E50CB">
        <w:rPr>
          <w:rFonts w:ascii="Arial" w:eastAsia="宋体" w:hAnsi="Arial" w:cs="Arial" w:hint="eastAsia"/>
          <w:kern w:val="0"/>
          <w:sz w:val="24"/>
          <w:szCs w:val="24"/>
        </w:rPr>
        <w:t>雇主</w:t>
      </w:r>
      <w:r w:rsidR="00CA675B" w:rsidRPr="007E50CB">
        <w:rPr>
          <w:rFonts w:ascii="Arial" w:eastAsia="宋体" w:hAnsi="Arial" w:cs="Arial" w:hint="eastAsia"/>
          <w:kern w:val="0"/>
          <w:sz w:val="24"/>
          <w:szCs w:val="24"/>
        </w:rPr>
        <w:t>、最具社会责任企业，</w:t>
      </w:r>
      <w:r w:rsidR="00C0212E" w:rsidRPr="007E50CB">
        <w:rPr>
          <w:rFonts w:ascii="Arial" w:eastAsia="宋体" w:hAnsi="Arial" w:cs="Arial" w:hint="eastAsia"/>
          <w:kern w:val="0"/>
          <w:sz w:val="24"/>
          <w:szCs w:val="24"/>
        </w:rPr>
        <w:t>以及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省</w:t>
      </w:r>
      <w:r w:rsidR="00C970C0" w:rsidRPr="007E50CB">
        <w:rPr>
          <w:rFonts w:ascii="Arial" w:eastAsia="宋体" w:hAnsi="Arial" w:cs="Arial" w:hint="eastAsia"/>
          <w:kern w:val="0"/>
          <w:sz w:val="24"/>
          <w:szCs w:val="24"/>
        </w:rPr>
        <w:t>博士后科研工作站、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企业技术中心、</w:t>
      </w:r>
      <w:r w:rsidR="00C970C0" w:rsidRPr="007E50CB">
        <w:rPr>
          <w:rFonts w:ascii="Arial" w:eastAsia="宋体" w:hAnsi="Arial" w:cs="Arial" w:hint="eastAsia"/>
          <w:kern w:val="0"/>
          <w:sz w:val="24"/>
          <w:szCs w:val="24"/>
        </w:rPr>
        <w:t>工业设计中心</w:t>
      </w:r>
      <w:r w:rsidR="00F1636C" w:rsidRPr="007E50CB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专精特新冠军企业等</w:t>
      </w:r>
      <w:r w:rsidR="00CA675B" w:rsidRPr="007E50CB">
        <w:rPr>
          <w:rFonts w:ascii="Arial" w:eastAsia="宋体" w:hAnsi="Arial" w:cs="Arial" w:hint="eastAsia"/>
          <w:kern w:val="0"/>
          <w:sz w:val="24"/>
          <w:szCs w:val="24"/>
        </w:rPr>
        <w:t>诸多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荣誉，</w:t>
      </w:r>
      <w:r w:rsidR="007A756C" w:rsidRPr="007E50CB">
        <w:rPr>
          <w:rFonts w:ascii="Arial" w:eastAsia="宋体" w:hAnsi="Arial" w:cs="Arial"/>
          <w:kern w:val="0"/>
          <w:sz w:val="24"/>
          <w:szCs w:val="24"/>
        </w:rPr>
        <w:t>是国家光伏领跑者计划、分布式光伏发电应用示范区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的倡导者与践行者，</w:t>
      </w:r>
      <w:r w:rsidR="00CB60BB" w:rsidRPr="007E50CB">
        <w:rPr>
          <w:rFonts w:ascii="Arial" w:eastAsia="宋体" w:hAnsi="Arial" w:cs="Arial" w:hint="eastAsia"/>
          <w:kern w:val="0"/>
          <w:sz w:val="24"/>
          <w:szCs w:val="24"/>
        </w:rPr>
        <w:t>是</w:t>
      </w:r>
      <w:r w:rsidR="007A756C" w:rsidRPr="007E50CB">
        <w:rPr>
          <w:rFonts w:ascii="Arial" w:eastAsia="宋体" w:hAnsi="Arial" w:cs="Arial"/>
          <w:kern w:val="0"/>
          <w:sz w:val="24"/>
          <w:szCs w:val="24"/>
        </w:rPr>
        <w:t>国家大型风电光伏基地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="00CD2334" w:rsidRPr="007E50CB">
        <w:rPr>
          <w:rFonts w:ascii="Arial" w:eastAsia="宋体" w:hAnsi="Arial" w:cs="Arial" w:hint="eastAsia"/>
          <w:kern w:val="0"/>
          <w:sz w:val="24"/>
          <w:szCs w:val="24"/>
        </w:rPr>
        <w:t>整县推进光伏</w:t>
      </w:r>
      <w:r w:rsidR="00CD2334" w:rsidRPr="007E50CB">
        <w:rPr>
          <w:rFonts w:ascii="Arial" w:eastAsia="宋体" w:hAnsi="Arial" w:cs="Arial" w:hint="eastAsia"/>
          <w:kern w:val="0"/>
          <w:sz w:val="24"/>
          <w:szCs w:val="24"/>
        </w:rPr>
        <w:t>/</w:t>
      </w:r>
      <w:r w:rsidR="00CD2334" w:rsidRPr="007E50CB">
        <w:rPr>
          <w:rFonts w:ascii="Arial" w:eastAsia="宋体" w:hAnsi="Arial" w:cs="Arial" w:hint="eastAsia"/>
          <w:kern w:val="0"/>
          <w:sz w:val="24"/>
          <w:szCs w:val="24"/>
        </w:rPr>
        <w:t>风电开发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、国家首批“互联网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+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”智慧能源、新能源微电网及科技创新（储能）试点</w:t>
      </w:r>
      <w:r w:rsidR="00FF68A7" w:rsidRPr="007E50CB">
        <w:rPr>
          <w:rFonts w:ascii="Arial" w:eastAsia="宋体" w:hAnsi="Arial" w:cs="Arial" w:hint="eastAsia"/>
          <w:kern w:val="0"/>
          <w:sz w:val="24"/>
          <w:szCs w:val="24"/>
        </w:rPr>
        <w:t>建设</w:t>
      </w:r>
      <w:r w:rsidR="00C0212E" w:rsidRPr="007E50CB">
        <w:rPr>
          <w:rFonts w:ascii="Arial" w:eastAsia="宋体" w:hAnsi="Arial" w:cs="Arial" w:hint="eastAsia"/>
          <w:kern w:val="0"/>
          <w:sz w:val="24"/>
          <w:szCs w:val="24"/>
        </w:rPr>
        <w:t>以及</w:t>
      </w:r>
      <w:r w:rsidR="007E50CB" w:rsidRPr="007E50CB">
        <w:rPr>
          <w:rFonts w:ascii="Arial" w:eastAsia="宋体" w:hAnsi="Arial" w:cs="Arial" w:hint="eastAsia"/>
          <w:kern w:val="0"/>
          <w:sz w:val="24"/>
          <w:szCs w:val="24"/>
        </w:rPr>
        <w:t>国家</w:t>
      </w:r>
      <w:r w:rsidR="00853E21">
        <w:rPr>
          <w:rFonts w:ascii="Arial" w:eastAsia="宋体" w:hAnsi="Arial" w:cs="Arial" w:hint="eastAsia"/>
          <w:kern w:val="0"/>
          <w:sz w:val="24"/>
          <w:szCs w:val="24"/>
        </w:rPr>
        <w:t>智能</w:t>
      </w:r>
      <w:r w:rsidR="00C0212E" w:rsidRPr="007E50CB">
        <w:rPr>
          <w:rFonts w:ascii="Arial" w:eastAsia="宋体" w:hAnsi="Arial" w:cs="Arial" w:hint="eastAsia"/>
          <w:kern w:val="0"/>
          <w:sz w:val="24"/>
          <w:szCs w:val="24"/>
        </w:rPr>
        <w:t>光伏试点</w:t>
      </w:r>
      <w:r w:rsidR="007A756C" w:rsidRPr="007E50CB">
        <w:rPr>
          <w:rFonts w:ascii="Arial" w:eastAsia="宋体" w:hAnsi="Arial" w:cs="Arial" w:hint="eastAsia"/>
          <w:kern w:val="0"/>
          <w:sz w:val="24"/>
          <w:szCs w:val="24"/>
        </w:rPr>
        <w:t>示范企业</w:t>
      </w:r>
      <w:r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bookmarkStart w:id="0" w:name="OLE_LINK1"/>
      <w:r w:rsidR="00B03315" w:rsidRPr="007E50CB">
        <w:rPr>
          <w:rFonts w:ascii="Arial" w:eastAsia="宋体" w:hAnsi="Arial" w:cs="Arial" w:hint="eastAsia"/>
          <w:kern w:val="0"/>
          <w:sz w:val="24"/>
          <w:szCs w:val="24"/>
        </w:rPr>
        <w:t>综合实力位居行业</w:t>
      </w:r>
      <w:r w:rsidR="00377931" w:rsidRPr="007E50CB">
        <w:rPr>
          <w:rFonts w:ascii="Arial" w:eastAsia="宋体" w:hAnsi="Arial" w:cs="Arial" w:hint="eastAsia"/>
          <w:kern w:val="0"/>
          <w:sz w:val="24"/>
          <w:szCs w:val="24"/>
        </w:rPr>
        <w:t>前列</w:t>
      </w:r>
      <w:bookmarkEnd w:id="0"/>
      <w:r w:rsidR="00B03315" w:rsidRPr="007E50CB"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3AAC0EDC" w14:textId="1FB539CB" w:rsidR="002C39C5" w:rsidRPr="007E50CB" w:rsidRDefault="00C60700" w:rsidP="00D51ADA">
      <w:pPr>
        <w:spacing w:before="50" w:afterLines="30" w:after="93" w:line="420" w:lineRule="exact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7E50CB">
        <w:rPr>
          <w:rFonts w:ascii="Arial" w:eastAsia="宋体" w:hAnsi="Arial" w:cs="Arial"/>
          <w:kern w:val="0"/>
          <w:sz w:val="24"/>
          <w:szCs w:val="24"/>
        </w:rPr>
        <w:t>未来，阳光新能源</w:t>
      </w:r>
      <w:r w:rsidR="003F1BAB" w:rsidRPr="007E50CB">
        <w:rPr>
          <w:rFonts w:ascii="Arial" w:eastAsia="宋体" w:hAnsi="Arial" w:cs="Arial" w:hint="eastAsia"/>
          <w:kern w:val="0"/>
          <w:sz w:val="24"/>
          <w:szCs w:val="24"/>
        </w:rPr>
        <w:t>将</w:t>
      </w:r>
      <w:r w:rsidRPr="007E50CB">
        <w:rPr>
          <w:rFonts w:ascii="Arial" w:eastAsia="宋体" w:hAnsi="Arial" w:cs="Arial"/>
          <w:kern w:val="0"/>
          <w:sz w:val="24"/>
          <w:szCs w:val="24"/>
        </w:rPr>
        <w:t>秉承</w:t>
      </w:r>
      <w:r w:rsidR="00FB5072" w:rsidRPr="007E50CB">
        <w:rPr>
          <w:rFonts w:ascii="Arial" w:eastAsia="宋体" w:hAnsi="Arial" w:cs="Arial" w:hint="eastAsia"/>
          <w:kern w:val="0"/>
          <w:sz w:val="24"/>
          <w:szCs w:val="24"/>
        </w:rPr>
        <w:t>“</w:t>
      </w:r>
      <w:r w:rsidRPr="007E50CB">
        <w:rPr>
          <w:rFonts w:ascii="Arial" w:eastAsia="宋体" w:hAnsi="Arial" w:cs="Arial"/>
          <w:kern w:val="0"/>
          <w:sz w:val="24"/>
          <w:szCs w:val="24"/>
        </w:rPr>
        <w:t>让人人享用清洁电力</w:t>
      </w:r>
      <w:r w:rsidR="00FB5072" w:rsidRPr="007E50CB">
        <w:rPr>
          <w:rFonts w:ascii="Arial" w:eastAsia="宋体" w:hAnsi="Arial" w:cs="Arial" w:hint="eastAsia"/>
          <w:kern w:val="0"/>
          <w:sz w:val="24"/>
          <w:szCs w:val="24"/>
        </w:rPr>
        <w:t>”</w:t>
      </w:r>
      <w:r w:rsidRPr="007E50CB">
        <w:rPr>
          <w:rFonts w:ascii="Arial" w:eastAsia="宋体" w:hAnsi="Arial" w:cs="Arial"/>
          <w:kern w:val="0"/>
          <w:sz w:val="24"/>
          <w:szCs w:val="24"/>
        </w:rPr>
        <w:t>的使命</w:t>
      </w:r>
      <w:r w:rsidR="003F1BAB"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B03315" w:rsidRPr="007E50CB">
        <w:rPr>
          <w:rFonts w:ascii="Arial" w:eastAsia="宋体" w:hAnsi="Arial" w:cs="Arial" w:hint="eastAsia"/>
          <w:kern w:val="0"/>
          <w:sz w:val="24"/>
          <w:szCs w:val="24"/>
        </w:rPr>
        <w:t>立足</w:t>
      </w:r>
      <w:r w:rsidR="00FB5072" w:rsidRPr="007E50CB">
        <w:rPr>
          <w:rFonts w:ascii="Arial" w:eastAsia="宋体" w:hAnsi="Arial" w:cs="Arial" w:hint="eastAsia"/>
          <w:kern w:val="0"/>
          <w:sz w:val="24"/>
          <w:szCs w:val="24"/>
        </w:rPr>
        <w:t>“</w:t>
      </w:r>
      <w:r w:rsidR="00262A7A" w:rsidRPr="007E50CB">
        <w:rPr>
          <w:rFonts w:ascii="Arial" w:eastAsia="宋体" w:hAnsi="Arial" w:cs="Arial"/>
          <w:kern w:val="0"/>
          <w:sz w:val="24"/>
          <w:szCs w:val="24"/>
        </w:rPr>
        <w:t>成为新能源发电技术全球</w:t>
      </w:r>
      <w:r w:rsidR="002E047A" w:rsidRPr="007E50CB">
        <w:rPr>
          <w:rFonts w:ascii="Arial" w:eastAsia="宋体" w:hAnsi="Arial" w:cs="Arial" w:hint="eastAsia"/>
          <w:kern w:val="0"/>
          <w:sz w:val="24"/>
          <w:szCs w:val="24"/>
        </w:rPr>
        <w:t>引领者</w:t>
      </w:r>
      <w:r w:rsidR="00FB5072" w:rsidRPr="007E50CB">
        <w:rPr>
          <w:rFonts w:ascii="Arial" w:eastAsia="宋体" w:hAnsi="Arial" w:cs="Arial" w:hint="eastAsia"/>
          <w:kern w:val="0"/>
          <w:sz w:val="24"/>
          <w:szCs w:val="24"/>
        </w:rPr>
        <w:t>”</w:t>
      </w:r>
      <w:r w:rsidR="00262A7A" w:rsidRPr="007E50CB">
        <w:rPr>
          <w:rFonts w:ascii="Arial" w:eastAsia="宋体" w:hAnsi="Arial" w:cs="Arial"/>
          <w:kern w:val="0"/>
          <w:sz w:val="24"/>
          <w:szCs w:val="24"/>
        </w:rPr>
        <w:t>的愿景</w:t>
      </w:r>
      <w:r w:rsidR="003F1BAB" w:rsidRPr="007E50C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C443FD" w:rsidRPr="007E50CB">
        <w:rPr>
          <w:rFonts w:ascii="Arial" w:eastAsia="宋体" w:hAnsi="Arial" w:cs="Arial"/>
          <w:kern w:val="0"/>
          <w:sz w:val="24"/>
          <w:szCs w:val="24"/>
        </w:rPr>
        <w:t>深耕</w:t>
      </w:r>
      <w:r w:rsidRPr="007E50CB">
        <w:rPr>
          <w:rFonts w:ascii="Arial" w:eastAsia="宋体" w:hAnsi="Arial" w:cs="Arial"/>
          <w:kern w:val="0"/>
          <w:sz w:val="24"/>
          <w:szCs w:val="24"/>
        </w:rPr>
        <w:t>新能源</w:t>
      </w:r>
      <w:r w:rsidR="002B59FD" w:rsidRPr="007E50CB">
        <w:rPr>
          <w:rFonts w:ascii="Arial" w:eastAsia="宋体" w:hAnsi="Arial" w:cs="Arial"/>
          <w:kern w:val="0"/>
          <w:sz w:val="24"/>
          <w:szCs w:val="24"/>
        </w:rPr>
        <w:t>开发</w:t>
      </w:r>
      <w:r w:rsidRPr="007E50CB">
        <w:rPr>
          <w:rFonts w:ascii="Arial" w:eastAsia="宋体" w:hAnsi="Arial" w:cs="Arial"/>
          <w:kern w:val="0"/>
          <w:sz w:val="24"/>
          <w:szCs w:val="24"/>
        </w:rPr>
        <w:t>领域，持续推动新能源</w:t>
      </w:r>
      <w:r w:rsidR="00887093" w:rsidRPr="007E50CB">
        <w:rPr>
          <w:rFonts w:ascii="Arial" w:eastAsia="宋体" w:hAnsi="Arial" w:cs="Arial"/>
          <w:kern w:val="0"/>
          <w:sz w:val="24"/>
          <w:szCs w:val="24"/>
        </w:rPr>
        <w:t>系统</w:t>
      </w:r>
      <w:r w:rsidRPr="007E50CB">
        <w:rPr>
          <w:rFonts w:ascii="Arial" w:eastAsia="宋体" w:hAnsi="Arial" w:cs="Arial"/>
          <w:kern w:val="0"/>
          <w:sz w:val="24"/>
          <w:szCs w:val="24"/>
        </w:rPr>
        <w:t>技术进步，</w:t>
      </w:r>
      <w:r w:rsidR="002C39C5" w:rsidRPr="007E50CB">
        <w:rPr>
          <w:rFonts w:ascii="Arial" w:eastAsia="宋体" w:hAnsi="Arial" w:cs="Arial" w:hint="eastAsia"/>
          <w:kern w:val="0"/>
          <w:sz w:val="24"/>
          <w:szCs w:val="24"/>
        </w:rPr>
        <w:t>成为</w:t>
      </w:r>
      <w:r w:rsidR="002C39C5" w:rsidRPr="007E50CB">
        <w:rPr>
          <w:rFonts w:ascii="Arial" w:eastAsia="宋体" w:hAnsi="Arial" w:cs="Arial"/>
          <w:kern w:val="0"/>
          <w:sz w:val="24"/>
          <w:szCs w:val="24"/>
        </w:rPr>
        <w:t>构建以新能源为主体的新型电力系统</w:t>
      </w:r>
      <w:r w:rsidR="002C39C5" w:rsidRPr="007E50CB">
        <w:rPr>
          <w:rFonts w:ascii="Arial" w:eastAsia="宋体" w:hAnsi="Arial" w:cs="Arial" w:hint="eastAsia"/>
          <w:kern w:val="0"/>
          <w:sz w:val="24"/>
          <w:szCs w:val="24"/>
        </w:rPr>
        <w:t>的</w:t>
      </w:r>
      <w:r w:rsidR="002C39C5" w:rsidRPr="007E50CB">
        <w:rPr>
          <w:rFonts w:ascii="Arial" w:eastAsia="宋体" w:hAnsi="Arial" w:cs="Arial"/>
          <w:kern w:val="0"/>
          <w:sz w:val="24"/>
          <w:szCs w:val="24"/>
        </w:rPr>
        <w:t>领先实践者</w:t>
      </w:r>
      <w:r w:rsidR="002C39C5" w:rsidRPr="007E50CB">
        <w:rPr>
          <w:rFonts w:ascii="Arial" w:eastAsia="宋体" w:hAnsi="Arial" w:cs="Arial" w:hint="eastAsia"/>
          <w:kern w:val="0"/>
          <w:sz w:val="24"/>
          <w:szCs w:val="24"/>
        </w:rPr>
        <w:t>，为社会提供经济高效、可持续的新能源解决方案，努力将公司打</w:t>
      </w:r>
      <w:r w:rsidR="002C39C5" w:rsidRPr="007E50CB">
        <w:rPr>
          <w:rFonts w:ascii="宋体" w:eastAsia="宋体" w:hAnsi="宋体" w:cs="Arial" w:hint="eastAsia"/>
          <w:kern w:val="0"/>
          <w:sz w:val="24"/>
          <w:szCs w:val="24"/>
        </w:rPr>
        <w:t>造成为世界一流的新能源企业。</w:t>
      </w:r>
    </w:p>
    <w:sectPr w:rsidR="002C39C5" w:rsidRPr="007E50C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34C2" w14:textId="77777777" w:rsidR="00172129" w:rsidRDefault="00172129" w:rsidP="005D1DFC">
      <w:r>
        <w:separator/>
      </w:r>
    </w:p>
  </w:endnote>
  <w:endnote w:type="continuationSeparator" w:id="0">
    <w:p w14:paraId="06138234" w14:textId="77777777" w:rsidR="00172129" w:rsidRDefault="00172129" w:rsidP="005D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BC2E" w14:textId="77777777" w:rsidR="00172129" w:rsidRDefault="00172129" w:rsidP="005D1DFC">
      <w:r>
        <w:separator/>
      </w:r>
    </w:p>
  </w:footnote>
  <w:footnote w:type="continuationSeparator" w:id="0">
    <w:p w14:paraId="22241893" w14:textId="77777777" w:rsidR="00172129" w:rsidRDefault="00172129" w:rsidP="005D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424" w14:textId="77777777" w:rsidR="005D1DFC" w:rsidRPr="00A12034" w:rsidRDefault="005D1DFC" w:rsidP="005D1DFC">
    <w:pPr>
      <w:pStyle w:val="a3"/>
      <w:pBdr>
        <w:bottom w:val="none" w:sz="0" w:space="0" w:color="auto"/>
      </w:pBdr>
      <w:jc w:val="right"/>
      <w:rPr>
        <w:rFonts w:ascii="黑体" w:eastAsia="黑体" w:hAnsi="黑体" w:hint="eastAsia"/>
        <w:sz w:val="21"/>
        <w:szCs w:val="21"/>
      </w:rPr>
    </w:pPr>
    <w:r w:rsidRPr="00A12034">
      <w:rPr>
        <w:rFonts w:ascii="黑体" w:eastAsia="黑体" w:hAnsi="黑体" w:hint="eastAsia"/>
        <w:sz w:val="21"/>
        <w:szCs w:val="21"/>
      </w:rPr>
      <w:t>密级：</w:t>
    </w:r>
    <w:r>
      <w:rPr>
        <w:rFonts w:ascii="黑体" w:eastAsia="黑体" w:hAnsi="黑体"/>
        <w:sz w:val="21"/>
        <w:szCs w:val="21"/>
      </w:rPr>
      <w:t>公开</w:t>
    </w:r>
  </w:p>
  <w:p w14:paraId="6D04F11E" w14:textId="77777777" w:rsidR="005D1DFC" w:rsidRDefault="005D1DFC" w:rsidP="005D1DFC">
    <w:pPr>
      <w:pStyle w:val="a3"/>
      <w:pBdr>
        <w:bottom w:val="none" w:sz="0" w:space="0" w:color="auto"/>
      </w:pBdr>
      <w:jc w:val="right"/>
    </w:pPr>
    <w:r w:rsidRPr="008B7B9A">
      <w:rPr>
        <w:rFonts w:hint="eastAsia"/>
        <w:noProof/>
      </w:rPr>
      <w:drawing>
        <wp:inline distT="0" distB="0" distL="0" distR="0" wp14:anchorId="71A2F625" wp14:editId="13C9D92A">
          <wp:extent cx="5274310" cy="193675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00"/>
    <w:rsid w:val="00014A58"/>
    <w:rsid w:val="000158AA"/>
    <w:rsid w:val="00023D67"/>
    <w:rsid w:val="00025A70"/>
    <w:rsid w:val="00027232"/>
    <w:rsid w:val="00032ACF"/>
    <w:rsid w:val="000354E9"/>
    <w:rsid w:val="00040BEF"/>
    <w:rsid w:val="000420A2"/>
    <w:rsid w:val="000447DA"/>
    <w:rsid w:val="00067202"/>
    <w:rsid w:val="00067420"/>
    <w:rsid w:val="00072304"/>
    <w:rsid w:val="00073532"/>
    <w:rsid w:val="00077E5E"/>
    <w:rsid w:val="00080D70"/>
    <w:rsid w:val="000831D7"/>
    <w:rsid w:val="00084921"/>
    <w:rsid w:val="000915F5"/>
    <w:rsid w:val="0009186F"/>
    <w:rsid w:val="000A0922"/>
    <w:rsid w:val="000A5B38"/>
    <w:rsid w:val="000A5EF9"/>
    <w:rsid w:val="000B1C6B"/>
    <w:rsid w:val="000B2A66"/>
    <w:rsid w:val="000B7229"/>
    <w:rsid w:val="000C53B1"/>
    <w:rsid w:val="000C568A"/>
    <w:rsid w:val="000C6F7E"/>
    <w:rsid w:val="000C7339"/>
    <w:rsid w:val="000E59E0"/>
    <w:rsid w:val="000E5BDA"/>
    <w:rsid w:val="001055B7"/>
    <w:rsid w:val="00120841"/>
    <w:rsid w:val="00142E42"/>
    <w:rsid w:val="00146476"/>
    <w:rsid w:val="00146841"/>
    <w:rsid w:val="00150020"/>
    <w:rsid w:val="00164569"/>
    <w:rsid w:val="00172129"/>
    <w:rsid w:val="00174222"/>
    <w:rsid w:val="00174259"/>
    <w:rsid w:val="00174278"/>
    <w:rsid w:val="00194AAE"/>
    <w:rsid w:val="00196C26"/>
    <w:rsid w:val="001A1641"/>
    <w:rsid w:val="001C24DC"/>
    <w:rsid w:val="001C63A2"/>
    <w:rsid w:val="001E13E3"/>
    <w:rsid w:val="001E3E64"/>
    <w:rsid w:val="001F114A"/>
    <w:rsid w:val="0020190C"/>
    <w:rsid w:val="002127A1"/>
    <w:rsid w:val="00223A1B"/>
    <w:rsid w:val="00224D9E"/>
    <w:rsid w:val="00231290"/>
    <w:rsid w:val="00235D75"/>
    <w:rsid w:val="00236C16"/>
    <w:rsid w:val="002430C9"/>
    <w:rsid w:val="00253841"/>
    <w:rsid w:val="00262A7A"/>
    <w:rsid w:val="00276C3E"/>
    <w:rsid w:val="00276F7A"/>
    <w:rsid w:val="002A64A0"/>
    <w:rsid w:val="002A67AD"/>
    <w:rsid w:val="002B59FD"/>
    <w:rsid w:val="002C39C5"/>
    <w:rsid w:val="002D3781"/>
    <w:rsid w:val="002E047A"/>
    <w:rsid w:val="002F6685"/>
    <w:rsid w:val="003042B5"/>
    <w:rsid w:val="003148B9"/>
    <w:rsid w:val="00330ADE"/>
    <w:rsid w:val="003315EA"/>
    <w:rsid w:val="00365263"/>
    <w:rsid w:val="00370A1C"/>
    <w:rsid w:val="00376A45"/>
    <w:rsid w:val="00377931"/>
    <w:rsid w:val="003839BF"/>
    <w:rsid w:val="0038646F"/>
    <w:rsid w:val="00386FBC"/>
    <w:rsid w:val="00390790"/>
    <w:rsid w:val="003A1C1F"/>
    <w:rsid w:val="003B1298"/>
    <w:rsid w:val="003B5AD6"/>
    <w:rsid w:val="003D32EF"/>
    <w:rsid w:val="003E2849"/>
    <w:rsid w:val="003F001E"/>
    <w:rsid w:val="003F1BAB"/>
    <w:rsid w:val="0040329B"/>
    <w:rsid w:val="00404B3E"/>
    <w:rsid w:val="004121A8"/>
    <w:rsid w:val="00432693"/>
    <w:rsid w:val="00432BDF"/>
    <w:rsid w:val="00433280"/>
    <w:rsid w:val="0044562D"/>
    <w:rsid w:val="0044679D"/>
    <w:rsid w:val="00456B57"/>
    <w:rsid w:val="0046512C"/>
    <w:rsid w:val="004674ED"/>
    <w:rsid w:val="00467B6A"/>
    <w:rsid w:val="0047118F"/>
    <w:rsid w:val="00485514"/>
    <w:rsid w:val="004910DD"/>
    <w:rsid w:val="004A65F8"/>
    <w:rsid w:val="004A6665"/>
    <w:rsid w:val="004C0BDF"/>
    <w:rsid w:val="004D2062"/>
    <w:rsid w:val="00500FCE"/>
    <w:rsid w:val="00501FFF"/>
    <w:rsid w:val="005064A8"/>
    <w:rsid w:val="00514096"/>
    <w:rsid w:val="0051777B"/>
    <w:rsid w:val="005316F8"/>
    <w:rsid w:val="00534C58"/>
    <w:rsid w:val="0053514F"/>
    <w:rsid w:val="0054127F"/>
    <w:rsid w:val="0054296E"/>
    <w:rsid w:val="00551770"/>
    <w:rsid w:val="005541CE"/>
    <w:rsid w:val="00556692"/>
    <w:rsid w:val="005640B5"/>
    <w:rsid w:val="0056768C"/>
    <w:rsid w:val="0057090E"/>
    <w:rsid w:val="00570F43"/>
    <w:rsid w:val="005859E1"/>
    <w:rsid w:val="005930B3"/>
    <w:rsid w:val="00594C33"/>
    <w:rsid w:val="005A2971"/>
    <w:rsid w:val="005B406D"/>
    <w:rsid w:val="005C2903"/>
    <w:rsid w:val="005D1DFC"/>
    <w:rsid w:val="005F3F91"/>
    <w:rsid w:val="00613193"/>
    <w:rsid w:val="00651626"/>
    <w:rsid w:val="00657827"/>
    <w:rsid w:val="006674DD"/>
    <w:rsid w:val="006949CA"/>
    <w:rsid w:val="006C689B"/>
    <w:rsid w:val="006D706F"/>
    <w:rsid w:val="006D739A"/>
    <w:rsid w:val="006D7EC5"/>
    <w:rsid w:val="006E302C"/>
    <w:rsid w:val="006F1441"/>
    <w:rsid w:val="006F25D6"/>
    <w:rsid w:val="006F4472"/>
    <w:rsid w:val="007018D0"/>
    <w:rsid w:val="00717956"/>
    <w:rsid w:val="00727E86"/>
    <w:rsid w:val="00731C88"/>
    <w:rsid w:val="00731D70"/>
    <w:rsid w:val="00737A0C"/>
    <w:rsid w:val="00740FBF"/>
    <w:rsid w:val="00744C3D"/>
    <w:rsid w:val="00746A92"/>
    <w:rsid w:val="00747819"/>
    <w:rsid w:val="007639A2"/>
    <w:rsid w:val="00767E5F"/>
    <w:rsid w:val="00772125"/>
    <w:rsid w:val="00786E0D"/>
    <w:rsid w:val="00790483"/>
    <w:rsid w:val="007934EA"/>
    <w:rsid w:val="007958BD"/>
    <w:rsid w:val="007A5210"/>
    <w:rsid w:val="007A64FE"/>
    <w:rsid w:val="007A756C"/>
    <w:rsid w:val="007B630A"/>
    <w:rsid w:val="007C0B0C"/>
    <w:rsid w:val="007C666B"/>
    <w:rsid w:val="007E37CE"/>
    <w:rsid w:val="007E50CB"/>
    <w:rsid w:val="007E560A"/>
    <w:rsid w:val="007E762E"/>
    <w:rsid w:val="007F1738"/>
    <w:rsid w:val="007F1CA4"/>
    <w:rsid w:val="007F2EA1"/>
    <w:rsid w:val="007F5017"/>
    <w:rsid w:val="007F621F"/>
    <w:rsid w:val="008063B5"/>
    <w:rsid w:val="00830B49"/>
    <w:rsid w:val="00837271"/>
    <w:rsid w:val="00847103"/>
    <w:rsid w:val="00853E21"/>
    <w:rsid w:val="008558A1"/>
    <w:rsid w:val="00855C1F"/>
    <w:rsid w:val="00857EE9"/>
    <w:rsid w:val="00865A1E"/>
    <w:rsid w:val="0086675D"/>
    <w:rsid w:val="008801E0"/>
    <w:rsid w:val="00886477"/>
    <w:rsid w:val="00887093"/>
    <w:rsid w:val="008A16F2"/>
    <w:rsid w:val="008A567D"/>
    <w:rsid w:val="008B5C9F"/>
    <w:rsid w:val="008C281A"/>
    <w:rsid w:val="008C6AFD"/>
    <w:rsid w:val="008D1EF7"/>
    <w:rsid w:val="008E5C0B"/>
    <w:rsid w:val="008E5F66"/>
    <w:rsid w:val="00902BA1"/>
    <w:rsid w:val="009049A2"/>
    <w:rsid w:val="009054E1"/>
    <w:rsid w:val="00924A6A"/>
    <w:rsid w:val="00926458"/>
    <w:rsid w:val="0093679D"/>
    <w:rsid w:val="00945B42"/>
    <w:rsid w:val="00951EC5"/>
    <w:rsid w:val="00956492"/>
    <w:rsid w:val="009667BF"/>
    <w:rsid w:val="0097276C"/>
    <w:rsid w:val="009756F1"/>
    <w:rsid w:val="00980235"/>
    <w:rsid w:val="00982884"/>
    <w:rsid w:val="00983248"/>
    <w:rsid w:val="009905DB"/>
    <w:rsid w:val="00990810"/>
    <w:rsid w:val="009962DA"/>
    <w:rsid w:val="009A13F4"/>
    <w:rsid w:val="009A59C7"/>
    <w:rsid w:val="009B778E"/>
    <w:rsid w:val="009C3726"/>
    <w:rsid w:val="009D0396"/>
    <w:rsid w:val="009D37D7"/>
    <w:rsid w:val="009D3903"/>
    <w:rsid w:val="009E149B"/>
    <w:rsid w:val="009E5811"/>
    <w:rsid w:val="009E7C6A"/>
    <w:rsid w:val="00A05853"/>
    <w:rsid w:val="00A1349B"/>
    <w:rsid w:val="00A36672"/>
    <w:rsid w:val="00A605C1"/>
    <w:rsid w:val="00A65D71"/>
    <w:rsid w:val="00A744AF"/>
    <w:rsid w:val="00A83EA6"/>
    <w:rsid w:val="00A900E6"/>
    <w:rsid w:val="00AA1E68"/>
    <w:rsid w:val="00AB70FA"/>
    <w:rsid w:val="00AC1218"/>
    <w:rsid w:val="00AC49E5"/>
    <w:rsid w:val="00AD3244"/>
    <w:rsid w:val="00AE14FC"/>
    <w:rsid w:val="00B03315"/>
    <w:rsid w:val="00B04F64"/>
    <w:rsid w:val="00B2040B"/>
    <w:rsid w:val="00B22B7A"/>
    <w:rsid w:val="00B27147"/>
    <w:rsid w:val="00B36312"/>
    <w:rsid w:val="00B36A44"/>
    <w:rsid w:val="00B4131F"/>
    <w:rsid w:val="00B4631E"/>
    <w:rsid w:val="00B51FDB"/>
    <w:rsid w:val="00B62E24"/>
    <w:rsid w:val="00B63BBA"/>
    <w:rsid w:val="00B7264D"/>
    <w:rsid w:val="00B74F11"/>
    <w:rsid w:val="00B761D9"/>
    <w:rsid w:val="00B80CEA"/>
    <w:rsid w:val="00B80D2C"/>
    <w:rsid w:val="00B84836"/>
    <w:rsid w:val="00B93784"/>
    <w:rsid w:val="00BA028B"/>
    <w:rsid w:val="00BA510C"/>
    <w:rsid w:val="00BB1D73"/>
    <w:rsid w:val="00BB727C"/>
    <w:rsid w:val="00BC7036"/>
    <w:rsid w:val="00BD64E8"/>
    <w:rsid w:val="00BE013A"/>
    <w:rsid w:val="00BF485C"/>
    <w:rsid w:val="00C00FB3"/>
    <w:rsid w:val="00C0212E"/>
    <w:rsid w:val="00C3060B"/>
    <w:rsid w:val="00C343D1"/>
    <w:rsid w:val="00C35DA1"/>
    <w:rsid w:val="00C443FD"/>
    <w:rsid w:val="00C56FC7"/>
    <w:rsid w:val="00C60700"/>
    <w:rsid w:val="00C80925"/>
    <w:rsid w:val="00C85E3F"/>
    <w:rsid w:val="00C96EDC"/>
    <w:rsid w:val="00C970C0"/>
    <w:rsid w:val="00CA3A72"/>
    <w:rsid w:val="00CA3A8F"/>
    <w:rsid w:val="00CA5D55"/>
    <w:rsid w:val="00CA675B"/>
    <w:rsid w:val="00CB60BB"/>
    <w:rsid w:val="00CC40F8"/>
    <w:rsid w:val="00CD2334"/>
    <w:rsid w:val="00CE3950"/>
    <w:rsid w:val="00CE7636"/>
    <w:rsid w:val="00CF3400"/>
    <w:rsid w:val="00D03C66"/>
    <w:rsid w:val="00D2017C"/>
    <w:rsid w:val="00D266F2"/>
    <w:rsid w:val="00D30A8D"/>
    <w:rsid w:val="00D3267B"/>
    <w:rsid w:val="00D34D09"/>
    <w:rsid w:val="00D51ADA"/>
    <w:rsid w:val="00D52E87"/>
    <w:rsid w:val="00D651FC"/>
    <w:rsid w:val="00D659E0"/>
    <w:rsid w:val="00D72C39"/>
    <w:rsid w:val="00D8043A"/>
    <w:rsid w:val="00D8084D"/>
    <w:rsid w:val="00D843C5"/>
    <w:rsid w:val="00D8659C"/>
    <w:rsid w:val="00DC27EB"/>
    <w:rsid w:val="00DD0E68"/>
    <w:rsid w:val="00DD3119"/>
    <w:rsid w:val="00DD4E48"/>
    <w:rsid w:val="00DE0497"/>
    <w:rsid w:val="00DE4BED"/>
    <w:rsid w:val="00DE71A7"/>
    <w:rsid w:val="00DF084B"/>
    <w:rsid w:val="00E02E77"/>
    <w:rsid w:val="00E03A0C"/>
    <w:rsid w:val="00E108F1"/>
    <w:rsid w:val="00E12BEB"/>
    <w:rsid w:val="00E131A8"/>
    <w:rsid w:val="00E148C1"/>
    <w:rsid w:val="00E1778C"/>
    <w:rsid w:val="00E23943"/>
    <w:rsid w:val="00E306F1"/>
    <w:rsid w:val="00E32327"/>
    <w:rsid w:val="00E51F2D"/>
    <w:rsid w:val="00E6019A"/>
    <w:rsid w:val="00E62D51"/>
    <w:rsid w:val="00E641B1"/>
    <w:rsid w:val="00E67673"/>
    <w:rsid w:val="00E724CD"/>
    <w:rsid w:val="00E76BAB"/>
    <w:rsid w:val="00E836E0"/>
    <w:rsid w:val="00E874F6"/>
    <w:rsid w:val="00EA0182"/>
    <w:rsid w:val="00EA1428"/>
    <w:rsid w:val="00EA5187"/>
    <w:rsid w:val="00EB4BA4"/>
    <w:rsid w:val="00EC315A"/>
    <w:rsid w:val="00ED560B"/>
    <w:rsid w:val="00EE0617"/>
    <w:rsid w:val="00EE088E"/>
    <w:rsid w:val="00EE415B"/>
    <w:rsid w:val="00EE72A2"/>
    <w:rsid w:val="00EF5A56"/>
    <w:rsid w:val="00F1636C"/>
    <w:rsid w:val="00F569E7"/>
    <w:rsid w:val="00F75819"/>
    <w:rsid w:val="00FB01AA"/>
    <w:rsid w:val="00FB5072"/>
    <w:rsid w:val="00FC0F8B"/>
    <w:rsid w:val="00FD3930"/>
    <w:rsid w:val="00FE210F"/>
    <w:rsid w:val="00FF2017"/>
    <w:rsid w:val="00FF491D"/>
    <w:rsid w:val="00FF68A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7D980"/>
  <w15:chartTrackingRefBased/>
  <w15:docId w15:val="{E08842A0-19AE-44BF-BCFB-2D9CE56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0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DF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B12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2E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2E24"/>
    <w:rPr>
      <w:sz w:val="18"/>
      <w:szCs w:val="18"/>
    </w:rPr>
  </w:style>
  <w:style w:type="character" w:customStyle="1" w:styleId="keyword">
    <w:name w:val="keyword"/>
    <w:basedOn w:val="a0"/>
    <w:rsid w:val="00F1636C"/>
  </w:style>
  <w:style w:type="paragraph" w:styleId="aa">
    <w:name w:val="Revision"/>
    <w:hidden/>
    <w:uiPriority w:val="99"/>
    <w:semiHidden/>
    <w:rsid w:val="007E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0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148</Words>
  <Characters>845</Characters>
  <Application>Microsoft Office Word</Application>
  <DocSecurity>0</DocSecurity>
  <Lines>7</Lines>
  <Paragraphs>1</Paragraphs>
  <ScaleCrop>false</ScaleCrop>
  <Company>Lenovo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何涛</dc:creator>
  <cp:keywords/>
  <dc:description/>
  <cp:lastModifiedBy>刘晓雪</cp:lastModifiedBy>
  <cp:revision>553</cp:revision>
  <dcterms:created xsi:type="dcterms:W3CDTF">2021-09-23T03:42:00Z</dcterms:created>
  <dcterms:modified xsi:type="dcterms:W3CDTF">2024-10-23T03:35:00Z</dcterms:modified>
</cp:coreProperties>
</file>